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00DA">
      <w:pPr>
        <w:spacing w:line="360" w:lineRule="auto"/>
        <w:jc w:val="both"/>
        <w:rPr>
          <w:rFonts w:hint="default" w:ascii="Candara" w:hAnsi="Candara"/>
          <w:b/>
          <w:bCs/>
          <w:sz w:val="28"/>
          <w:szCs w:val="28"/>
        </w:rPr>
      </w:pPr>
      <w:r>
        <w:rPr>
          <w:rFonts w:hint="default" w:ascii="Candara" w:hAnsi="Candara"/>
          <w:b/>
          <w:bCs/>
          <w:sz w:val="28"/>
          <w:szCs w:val="28"/>
        </w:rPr>
        <w:t>DINNER SPEECH / KEYNOTE PAPER</w:t>
      </w:r>
    </w:p>
    <w:p w14:paraId="42A448FA">
      <w:pPr>
        <w:spacing w:line="360" w:lineRule="auto"/>
        <w:jc w:val="both"/>
        <w:rPr>
          <w:rFonts w:hint="default" w:ascii="Candara" w:hAnsi="Candara"/>
          <w:b/>
          <w:bCs/>
          <w:sz w:val="28"/>
          <w:szCs w:val="28"/>
        </w:rPr>
      </w:pPr>
      <w:r>
        <w:rPr>
          <w:rFonts w:hint="default" w:ascii="Candara" w:hAnsi="Candara"/>
          <w:b/>
          <w:bCs/>
          <w:sz w:val="28"/>
          <w:szCs w:val="28"/>
        </w:rPr>
        <w:t>Delivered by P.H. Ogbole, SAN</w:t>
      </w:r>
    </w:p>
    <w:p w14:paraId="7AE9B7D1">
      <w:pPr>
        <w:spacing w:line="360" w:lineRule="auto"/>
        <w:jc w:val="both"/>
        <w:rPr>
          <w:rFonts w:hint="default" w:ascii="Candara" w:hAnsi="Candara"/>
          <w:b/>
          <w:bCs/>
          <w:sz w:val="28"/>
          <w:szCs w:val="28"/>
        </w:rPr>
      </w:pPr>
      <w:r>
        <w:rPr>
          <w:rFonts w:hint="default" w:ascii="Candara" w:hAnsi="Candara"/>
          <w:b/>
          <w:bCs/>
          <w:sz w:val="28"/>
          <w:szCs w:val="28"/>
        </w:rPr>
        <w:t>At the 2025 NBA Asaba Branch Law Week Dinner</w:t>
      </w:r>
    </w:p>
    <w:p w14:paraId="67E1BB7F">
      <w:pPr>
        <w:spacing w:line="360" w:lineRule="auto"/>
        <w:jc w:val="both"/>
        <w:rPr>
          <w:rFonts w:hint="default" w:ascii="Candara" w:hAnsi="Candara"/>
          <w:b/>
          <w:bCs/>
          <w:sz w:val="28"/>
          <w:szCs w:val="28"/>
        </w:rPr>
      </w:pPr>
      <w:r>
        <w:rPr>
          <w:rFonts w:hint="default" w:ascii="Candara" w:hAnsi="Candara"/>
          <w:b/>
          <w:bCs/>
          <w:sz w:val="28"/>
          <w:szCs w:val="28"/>
        </w:rPr>
        <w:t>Theme: “Strategic Lawyering: The Business Behind the Brief”</w:t>
      </w:r>
    </w:p>
    <w:p w14:paraId="5AF72CA4">
      <w:pPr>
        <w:spacing w:line="360" w:lineRule="auto"/>
        <w:jc w:val="both"/>
        <w:rPr>
          <w:rFonts w:hint="default" w:ascii="Candara" w:hAnsi="Candara"/>
          <w:b/>
          <w:bCs/>
          <w:sz w:val="28"/>
          <w:szCs w:val="28"/>
        </w:rPr>
      </w:pPr>
      <w:r>
        <w:rPr>
          <w:rFonts w:hint="default" w:ascii="Candara" w:hAnsi="Candara"/>
          <w:b/>
          <w:bCs/>
          <w:sz w:val="28"/>
          <w:szCs w:val="28"/>
        </w:rPr>
        <w:t>Topic: “From Counsel to CEO: Empowering Lawyers as Business Leaders”</w:t>
      </w:r>
    </w:p>
    <w:p w14:paraId="21742333">
      <w:pPr>
        <w:spacing w:line="360" w:lineRule="auto"/>
        <w:jc w:val="both"/>
        <w:rPr>
          <w:rFonts w:hint="default" w:ascii="Candara" w:hAnsi="Candara"/>
          <w:sz w:val="28"/>
          <w:szCs w:val="28"/>
        </w:rPr>
      </w:pPr>
    </w:p>
    <w:p w14:paraId="6ABDDDF2">
      <w:pPr>
        <w:spacing w:line="360" w:lineRule="auto"/>
        <w:jc w:val="both"/>
        <w:rPr>
          <w:rFonts w:hint="default" w:ascii="Candara" w:hAnsi="Candara"/>
          <w:b/>
          <w:bCs/>
          <w:sz w:val="28"/>
          <w:szCs w:val="28"/>
        </w:rPr>
      </w:pPr>
      <w:r>
        <w:rPr>
          <w:rFonts w:hint="default" w:ascii="Candara" w:hAnsi="Candara"/>
          <w:b/>
          <w:bCs/>
          <w:sz w:val="28"/>
          <w:szCs w:val="28"/>
        </w:rPr>
        <w:t>PROTOCOLS</w:t>
      </w:r>
    </w:p>
    <w:p w14:paraId="32E7CA78">
      <w:pPr>
        <w:spacing w:line="360" w:lineRule="auto"/>
        <w:jc w:val="both"/>
        <w:rPr>
          <w:rFonts w:hint="default" w:ascii="Candara" w:hAnsi="Candara"/>
          <w:sz w:val="28"/>
          <w:szCs w:val="28"/>
        </w:rPr>
      </w:pPr>
      <w:r>
        <w:rPr>
          <w:rFonts w:hint="default" w:ascii="Candara" w:hAnsi="Candara"/>
          <w:sz w:val="28"/>
          <w:szCs w:val="28"/>
        </w:rPr>
        <w:t>The Chief Judge of Delta State or his Lordship’s representative;</w:t>
      </w:r>
    </w:p>
    <w:p w14:paraId="28B3A5F6">
      <w:pPr>
        <w:spacing w:line="360" w:lineRule="auto"/>
        <w:jc w:val="both"/>
        <w:rPr>
          <w:rFonts w:hint="default" w:ascii="Candara" w:hAnsi="Candara"/>
          <w:sz w:val="28"/>
          <w:szCs w:val="28"/>
        </w:rPr>
      </w:pPr>
      <w:r>
        <w:rPr>
          <w:rFonts w:hint="default" w:ascii="Candara" w:hAnsi="Candara"/>
          <w:sz w:val="28"/>
          <w:szCs w:val="28"/>
        </w:rPr>
        <w:t>Distinguished members of the Bench and the Bar;</w:t>
      </w:r>
    </w:p>
    <w:p w14:paraId="1EA11F47">
      <w:pPr>
        <w:spacing w:line="360" w:lineRule="auto"/>
        <w:jc w:val="both"/>
        <w:rPr>
          <w:rFonts w:hint="default" w:ascii="Candara" w:hAnsi="Candara"/>
          <w:sz w:val="28"/>
          <w:szCs w:val="28"/>
        </w:rPr>
      </w:pPr>
      <w:r>
        <w:rPr>
          <w:rFonts w:hint="default" w:ascii="Candara" w:hAnsi="Candara"/>
          <w:sz w:val="28"/>
          <w:szCs w:val="28"/>
        </w:rPr>
        <w:t>The Chairman and executives of NBA Asaba Branch;</w:t>
      </w:r>
    </w:p>
    <w:p w14:paraId="68594EA1">
      <w:pPr>
        <w:spacing w:line="360" w:lineRule="auto"/>
        <w:jc w:val="both"/>
        <w:rPr>
          <w:rFonts w:hint="default" w:ascii="Candara" w:hAnsi="Candara"/>
          <w:sz w:val="28"/>
          <w:szCs w:val="28"/>
        </w:rPr>
      </w:pPr>
      <w:r>
        <w:rPr>
          <w:rFonts w:hint="default" w:ascii="Candara" w:hAnsi="Candara"/>
          <w:sz w:val="28"/>
          <w:szCs w:val="28"/>
        </w:rPr>
        <w:t>Honoured colleagues; Esteemed guests; Ladies and Gentlemen.</w:t>
      </w:r>
    </w:p>
    <w:p w14:paraId="653E1CC8">
      <w:pPr>
        <w:spacing w:line="360" w:lineRule="auto"/>
        <w:jc w:val="both"/>
        <w:rPr>
          <w:rFonts w:hint="default" w:ascii="Candara" w:hAnsi="Candara"/>
          <w:sz w:val="28"/>
          <w:szCs w:val="28"/>
        </w:rPr>
      </w:pPr>
      <w:r>
        <w:rPr>
          <w:rFonts w:hint="default" w:ascii="Candara" w:hAnsi="Candara"/>
          <w:sz w:val="28"/>
          <w:szCs w:val="28"/>
        </w:rPr>
        <w:t>Good evening.</w:t>
      </w:r>
    </w:p>
    <w:p w14:paraId="6E83BD09">
      <w:pPr>
        <w:spacing w:line="360" w:lineRule="auto"/>
        <w:jc w:val="both"/>
        <w:rPr>
          <w:rFonts w:hint="default" w:ascii="Candara" w:hAnsi="Candara"/>
          <w:sz w:val="28"/>
          <w:szCs w:val="28"/>
        </w:rPr>
      </w:pPr>
      <w:r>
        <w:rPr>
          <w:rFonts w:hint="default" w:ascii="Candara" w:hAnsi="Candara"/>
          <w:sz w:val="28"/>
          <w:szCs w:val="28"/>
        </w:rPr>
        <w:t>It is both an honour and a privilege to address you on this significant occasion of the 2025 Law Week Dinner of the NBA Asaba Branch. I am particularly delighted by the boldness of this year’s theme, “Strategic Lawyering: The Business Behind the Brief,” and even more so by the topic assigned to me: “From Counsel to CEO: Empowering Lawyers as Business Leaders.”</w:t>
      </w:r>
    </w:p>
    <w:p w14:paraId="62CAC89B">
      <w:pPr>
        <w:spacing w:line="360" w:lineRule="auto"/>
        <w:jc w:val="both"/>
        <w:rPr>
          <w:rFonts w:hint="default" w:ascii="Candara" w:hAnsi="Candara"/>
          <w:sz w:val="28"/>
          <w:szCs w:val="28"/>
        </w:rPr>
      </w:pPr>
      <w:r>
        <w:rPr>
          <w:rFonts w:hint="default" w:ascii="Candara" w:hAnsi="Candara"/>
          <w:sz w:val="28"/>
          <w:szCs w:val="28"/>
        </w:rPr>
        <w:t>This topic is not just timely; it is existential for the future of legal practice in Nigeria.</w:t>
      </w:r>
    </w:p>
    <w:p w14:paraId="52D28FD1">
      <w:pPr>
        <w:spacing w:line="360" w:lineRule="auto"/>
        <w:jc w:val="both"/>
        <w:rPr>
          <w:rFonts w:hint="default" w:ascii="Candara" w:hAnsi="Candara"/>
          <w:sz w:val="28"/>
          <w:szCs w:val="28"/>
        </w:rPr>
      </w:pPr>
    </w:p>
    <w:p w14:paraId="0194F67F">
      <w:pPr>
        <w:spacing w:line="360" w:lineRule="auto"/>
        <w:jc w:val="both"/>
        <w:rPr>
          <w:rFonts w:hint="default" w:ascii="Candara" w:hAnsi="Candara"/>
          <w:sz w:val="28"/>
          <w:szCs w:val="28"/>
        </w:rPr>
      </w:pPr>
      <w:r>
        <w:rPr>
          <w:rFonts w:hint="default" w:ascii="Candara" w:hAnsi="Candara"/>
          <w:b/>
          <w:bCs/>
          <w:sz w:val="28"/>
          <w:szCs w:val="28"/>
        </w:rPr>
        <w:t>1. INTRODUCTION: LAW PRACTICE IS NO LONGER JUST THE BRIEF — IT IS THE BUSINESS BEHIND IT</w:t>
      </w:r>
    </w:p>
    <w:p w14:paraId="22162EFA">
      <w:pPr>
        <w:spacing w:line="360" w:lineRule="auto"/>
        <w:jc w:val="both"/>
        <w:rPr>
          <w:rFonts w:hint="default" w:ascii="Candara" w:hAnsi="Candara"/>
          <w:sz w:val="28"/>
          <w:szCs w:val="28"/>
        </w:rPr>
      </w:pPr>
      <w:r>
        <w:rPr>
          <w:rFonts w:hint="default" w:ascii="Candara" w:hAnsi="Candara"/>
          <w:sz w:val="28"/>
          <w:szCs w:val="28"/>
        </w:rPr>
        <w:t>From our first day in law school, we were trained to think like lawyers</w:t>
      </w:r>
      <w:r>
        <w:rPr>
          <w:rFonts w:hint="default" w:ascii="Candara" w:hAnsi="Candara"/>
          <w:sz w:val="28"/>
          <w:szCs w:val="28"/>
          <w:lang w:val="en-US"/>
        </w:rPr>
        <w:t xml:space="preserve">, </w:t>
      </w:r>
      <w:r>
        <w:rPr>
          <w:rFonts w:hint="default" w:ascii="Candara" w:hAnsi="Candara"/>
          <w:sz w:val="28"/>
          <w:szCs w:val="28"/>
        </w:rPr>
        <w:t>analytical, meticulous, risk-conscious, and focused on resolving legal problems. This training developed sharp advocates and thoughtful legal minds, but it did not equip us to build profitable legal enterprises. We were groomed to win cases, but not to build institutions; to interpret commercial agreements, but not to understand profitability models; to advise clients on risks, but not to manage business structures within our own firms. In essence, we emerged as excellent counsel, not strategic CEOs.</w:t>
      </w:r>
    </w:p>
    <w:p w14:paraId="093615AA">
      <w:pPr>
        <w:spacing w:line="360" w:lineRule="auto"/>
        <w:jc w:val="both"/>
        <w:rPr>
          <w:rFonts w:hint="default" w:ascii="Candara" w:hAnsi="Candara"/>
          <w:sz w:val="28"/>
          <w:szCs w:val="28"/>
        </w:rPr>
      </w:pPr>
    </w:p>
    <w:p w14:paraId="0DB9DCB1">
      <w:pPr>
        <w:spacing w:line="360" w:lineRule="auto"/>
        <w:jc w:val="both"/>
        <w:rPr>
          <w:rFonts w:hint="default" w:ascii="Candara" w:hAnsi="Candara"/>
          <w:sz w:val="28"/>
          <w:szCs w:val="28"/>
        </w:rPr>
      </w:pPr>
      <w:r>
        <w:rPr>
          <w:rFonts w:hint="default" w:ascii="Candara" w:hAnsi="Candara"/>
          <w:sz w:val="28"/>
          <w:szCs w:val="28"/>
        </w:rPr>
        <w:t>Historically, Nigerian legal practice has emphasised jurisprudence, advocacy and doctrinal expertise, anchored on Section 4 of the Legal Practitioners Act (LPA) and regulated by the Rules of Professional Conduct (RPC) 2023. Our accolades are tied to intellectual brilliance and courtroom victories. Yet, today’s legal market demands more. The 21st-century economy, driven by global transactions, digital commerce, intellectual property monetisation, mergers and acquisitions, and regulatory innovation, now requires lawyers to function beyond legal interpretation.</w:t>
      </w:r>
    </w:p>
    <w:p w14:paraId="71FCBA13">
      <w:pPr>
        <w:spacing w:line="360" w:lineRule="auto"/>
        <w:jc w:val="both"/>
        <w:rPr>
          <w:rFonts w:hint="default" w:ascii="Candara" w:hAnsi="Candara"/>
          <w:sz w:val="28"/>
          <w:szCs w:val="28"/>
        </w:rPr>
      </w:pPr>
    </w:p>
    <w:p w14:paraId="007C84F8">
      <w:pPr>
        <w:spacing w:line="360" w:lineRule="auto"/>
        <w:jc w:val="both"/>
        <w:rPr>
          <w:rFonts w:hint="default" w:ascii="Candara" w:hAnsi="Candara"/>
          <w:sz w:val="28"/>
          <w:szCs w:val="28"/>
        </w:rPr>
      </w:pPr>
      <w:r>
        <w:rPr>
          <w:rFonts w:hint="default" w:ascii="Candara" w:hAnsi="Candara"/>
          <w:sz w:val="28"/>
          <w:szCs w:val="28"/>
        </w:rPr>
        <w:t>The modern lawyer must increasingly be a strategic adviser capable of aligning legal solutions with commercial outcomes, a financial analyst who understands investments, a risk evaluator who prevents disputes before they arise, and a negotiator who balances compliance with competitive advantage. Ultimately, lawyers must operate as business leaders shaping outcomes in both boardrooms and courtrooms. Legal brilliance remains vital, but without strategic business intelligence, it is incomplete. The lawyer of the future must therefore evolve from “Counsel in Court” to “CEO in Enterprise,” because while the brief may win the case, it is the business behind the brief that sustains the practice.</w:t>
      </w:r>
    </w:p>
    <w:p w14:paraId="2BA9451D">
      <w:pPr>
        <w:spacing w:line="360" w:lineRule="auto"/>
        <w:jc w:val="both"/>
        <w:rPr>
          <w:rFonts w:hint="default" w:ascii="Candara" w:hAnsi="Candara"/>
          <w:sz w:val="28"/>
          <w:szCs w:val="28"/>
        </w:rPr>
      </w:pPr>
    </w:p>
    <w:p w14:paraId="3059F4F6">
      <w:pPr>
        <w:spacing w:line="360" w:lineRule="auto"/>
        <w:jc w:val="both"/>
        <w:rPr>
          <w:rFonts w:hint="default" w:ascii="Candara" w:hAnsi="Candara"/>
          <w:b/>
          <w:bCs/>
          <w:sz w:val="28"/>
          <w:szCs w:val="28"/>
        </w:rPr>
      </w:pPr>
      <w:r>
        <w:rPr>
          <w:rFonts w:hint="default" w:ascii="Candara" w:hAnsi="Candara"/>
          <w:b/>
          <w:bCs/>
          <w:sz w:val="28"/>
          <w:szCs w:val="28"/>
        </w:rPr>
        <w:t>2. THE SHIFT: FROM LEGAL TECHNICIAN TO STRATEGIC LEADER</w:t>
      </w:r>
    </w:p>
    <w:p w14:paraId="62F26257">
      <w:pPr>
        <w:spacing w:line="360" w:lineRule="auto"/>
        <w:jc w:val="both"/>
        <w:rPr>
          <w:rFonts w:hint="default" w:ascii="Candara" w:hAnsi="Candara"/>
          <w:sz w:val="28"/>
          <w:szCs w:val="28"/>
        </w:rPr>
      </w:pPr>
    </w:p>
    <w:p w14:paraId="2AD93BF4">
      <w:pPr>
        <w:spacing w:line="360" w:lineRule="auto"/>
        <w:jc w:val="both"/>
        <w:rPr>
          <w:rFonts w:hint="default" w:ascii="Candara" w:hAnsi="Candara"/>
          <w:sz w:val="28"/>
          <w:szCs w:val="28"/>
        </w:rPr>
      </w:pPr>
      <w:r>
        <w:rPr>
          <w:rFonts w:hint="default" w:ascii="Candara" w:hAnsi="Candara"/>
          <w:sz w:val="28"/>
          <w:szCs w:val="28"/>
        </w:rPr>
        <w:t>Traditionally, lawyers were valued as technical experts: interpreters of statutes, meticulous drafters, persuasive advocates and advisers on rights and obligations. Today, clients seek more than legally correct answers. They want commercially relevant strategies that advance organisational goals. The central professional question has shifted from, “What does the law say?” to, “What should we do to achieve our business objectives lawfully?”</w:t>
      </w:r>
    </w:p>
    <w:p w14:paraId="6AB2E6C1">
      <w:pPr>
        <w:spacing w:line="360" w:lineRule="auto"/>
        <w:jc w:val="both"/>
        <w:rPr>
          <w:rFonts w:hint="default" w:ascii="Candara" w:hAnsi="Candara"/>
          <w:sz w:val="28"/>
          <w:szCs w:val="28"/>
        </w:rPr>
      </w:pPr>
    </w:p>
    <w:p w14:paraId="777C70B7">
      <w:pPr>
        <w:spacing w:line="360" w:lineRule="auto"/>
        <w:jc w:val="both"/>
        <w:rPr>
          <w:rFonts w:hint="default" w:ascii="Candara" w:hAnsi="Candara"/>
          <w:sz w:val="28"/>
          <w:szCs w:val="28"/>
        </w:rPr>
      </w:pPr>
      <w:r>
        <w:rPr>
          <w:rFonts w:hint="default" w:ascii="Candara" w:hAnsi="Candara"/>
          <w:sz w:val="28"/>
          <w:szCs w:val="28"/>
        </w:rPr>
        <w:t>Legal practice has thus evolved from the pursuit of accuracy alone to the offering of actionable, commercially aligned advice. A lawyer must contextualise legal implications within market realities, regulatory behaviour, financial forecasting, policy shifts and reputational considerations. As Lord Denning observed, a lawyer’s duty is “to help his client in every way the law allows.” In today’s commercial climate, “every way” includes corporate strategy, negotiation leverage, regulatory navigation and risk prevention.</w:t>
      </w:r>
    </w:p>
    <w:p w14:paraId="3FBFA922">
      <w:pPr>
        <w:spacing w:line="360" w:lineRule="auto"/>
        <w:jc w:val="both"/>
        <w:rPr>
          <w:rFonts w:hint="default" w:ascii="Candara" w:hAnsi="Candara"/>
          <w:sz w:val="28"/>
          <w:szCs w:val="28"/>
        </w:rPr>
      </w:pPr>
    </w:p>
    <w:p w14:paraId="4E65DE69">
      <w:pPr>
        <w:spacing w:line="360" w:lineRule="auto"/>
        <w:jc w:val="both"/>
        <w:rPr>
          <w:rFonts w:hint="default" w:ascii="Candara" w:hAnsi="Candara"/>
          <w:sz w:val="28"/>
          <w:szCs w:val="28"/>
        </w:rPr>
      </w:pPr>
      <w:r>
        <w:rPr>
          <w:rFonts w:hint="default" w:ascii="Candara" w:hAnsi="Candara"/>
          <w:sz w:val="28"/>
          <w:szCs w:val="28"/>
        </w:rPr>
        <w:t>This evolution is reflected in modern Nigerian regulations. Section 16 of CAMA 2020 recognises Limited Liability Partnerships, enabling law firms to structure themselves as enterprises. Rule 39 of the RPC 2023 encourages value-based fees; Rule 45 enables ethical branding and client development, acknowledging the strategic dimension of legal business. The Nigerian Data Protection Act 2023 mandates digital compliance and data management systems, signalling institutional change. Arbitration policies and business facilitation laws further highlight the lawyer’s role as a solution architect rather than merely an advocate.</w:t>
      </w:r>
    </w:p>
    <w:p w14:paraId="4E37CB5A">
      <w:pPr>
        <w:spacing w:line="360" w:lineRule="auto"/>
        <w:jc w:val="both"/>
        <w:rPr>
          <w:rFonts w:hint="default" w:ascii="Candara" w:hAnsi="Candara"/>
          <w:sz w:val="28"/>
          <w:szCs w:val="28"/>
        </w:rPr>
      </w:pPr>
    </w:p>
    <w:p w14:paraId="08FFB203">
      <w:pPr>
        <w:spacing w:line="360" w:lineRule="auto"/>
        <w:jc w:val="both"/>
        <w:rPr>
          <w:rFonts w:hint="default" w:ascii="Candara" w:hAnsi="Candara"/>
          <w:sz w:val="28"/>
          <w:szCs w:val="28"/>
        </w:rPr>
      </w:pPr>
      <w:r>
        <w:rPr>
          <w:rFonts w:hint="default" w:ascii="Candara" w:hAnsi="Candara"/>
          <w:sz w:val="28"/>
          <w:szCs w:val="28"/>
        </w:rPr>
        <w:t>Ultimately, the contemporary lawyer must be more than a legal technician. The lawyer who understands the law is useful; the one who understands both law and business is valuable; but the lawyer who combines law, business and leadership becomes indispensable.</w:t>
      </w:r>
    </w:p>
    <w:p w14:paraId="55717C41">
      <w:pPr>
        <w:spacing w:line="360" w:lineRule="auto"/>
        <w:jc w:val="both"/>
        <w:rPr>
          <w:rFonts w:hint="default" w:ascii="Candara" w:hAnsi="Candara"/>
          <w:sz w:val="28"/>
          <w:szCs w:val="28"/>
        </w:rPr>
      </w:pPr>
    </w:p>
    <w:p w14:paraId="5AB9C406">
      <w:pPr>
        <w:spacing w:line="360" w:lineRule="auto"/>
        <w:jc w:val="both"/>
        <w:rPr>
          <w:rFonts w:hint="default" w:ascii="Candara" w:hAnsi="Candara"/>
          <w:b/>
          <w:bCs/>
          <w:sz w:val="28"/>
          <w:szCs w:val="28"/>
        </w:rPr>
      </w:pPr>
      <w:r>
        <w:rPr>
          <w:rFonts w:hint="default" w:ascii="Candara" w:hAnsi="Candara"/>
          <w:b/>
          <w:bCs/>
          <w:sz w:val="28"/>
          <w:szCs w:val="28"/>
        </w:rPr>
        <w:t>3. WHY THE TRANSFORMATION IS IMPERATIVE</w:t>
      </w:r>
    </w:p>
    <w:p w14:paraId="584ECEF9">
      <w:pPr>
        <w:spacing w:line="360" w:lineRule="auto"/>
        <w:jc w:val="both"/>
        <w:rPr>
          <w:rFonts w:hint="default" w:ascii="Candara" w:hAnsi="Candara"/>
          <w:sz w:val="28"/>
          <w:szCs w:val="28"/>
        </w:rPr>
      </w:pPr>
    </w:p>
    <w:p w14:paraId="2E72B9F2">
      <w:pPr>
        <w:spacing w:line="360" w:lineRule="auto"/>
        <w:jc w:val="both"/>
        <w:rPr>
          <w:rFonts w:hint="default" w:ascii="Candara" w:hAnsi="Candara"/>
          <w:sz w:val="28"/>
          <w:szCs w:val="28"/>
        </w:rPr>
      </w:pPr>
      <w:r>
        <w:rPr>
          <w:rFonts w:hint="default" w:ascii="Candara" w:hAnsi="Candara"/>
          <w:sz w:val="28"/>
          <w:szCs w:val="28"/>
        </w:rPr>
        <w:t>The modern legal profession now exists at a critical intersection where law, commerce, technology and regulatory policy converge. Globalisation has collapsed national boundaries, allowing clients to source legal services from any jurisdiction that guarantees capacity, innovation and commercial value. Legal practice has therefore shifted from a purely intellectual endeavour to a globally competitive enterprise. A law firm is no longer perceived solely as a professional chamber but as a commercial institution competing within a broad service market.</w:t>
      </w:r>
    </w:p>
    <w:p w14:paraId="5E107E9F">
      <w:pPr>
        <w:spacing w:line="360" w:lineRule="auto"/>
        <w:jc w:val="both"/>
        <w:rPr>
          <w:rFonts w:hint="default" w:ascii="Candara" w:hAnsi="Candara"/>
          <w:sz w:val="28"/>
          <w:szCs w:val="28"/>
        </w:rPr>
      </w:pPr>
    </w:p>
    <w:p w14:paraId="66932F17">
      <w:pPr>
        <w:spacing w:line="360" w:lineRule="auto"/>
        <w:jc w:val="both"/>
        <w:rPr>
          <w:rFonts w:hint="default" w:ascii="Candara" w:hAnsi="Candara"/>
          <w:sz w:val="28"/>
          <w:szCs w:val="28"/>
        </w:rPr>
      </w:pPr>
      <w:r>
        <w:rPr>
          <w:rFonts w:hint="default" w:ascii="Candara" w:hAnsi="Candara"/>
          <w:sz w:val="28"/>
          <w:szCs w:val="28"/>
        </w:rPr>
        <w:t>Technology has contributed profoundly to this shift. Artificial intelligence, contract automation and data analytics now perform tasks once considered exclusively legal: document review, due diligence, compliance mapping and contract abstraction. These systems do not eliminate the need for legal expertise; rather, they reduce the value of routine tasks and place greater emphasis on strategic thinking. In this context, a lawyer’s worth is no longer measured by the amount of work done, but by the insight provided. Those who cannot adapt risk being edged out by more innovative professionals and by technology itself.</w:t>
      </w:r>
    </w:p>
    <w:p w14:paraId="4E861958">
      <w:pPr>
        <w:spacing w:line="360" w:lineRule="auto"/>
        <w:jc w:val="both"/>
        <w:rPr>
          <w:rFonts w:hint="default" w:ascii="Candara" w:hAnsi="Candara"/>
          <w:sz w:val="28"/>
          <w:szCs w:val="28"/>
        </w:rPr>
      </w:pPr>
    </w:p>
    <w:p w14:paraId="6B091886">
      <w:pPr>
        <w:spacing w:line="360" w:lineRule="auto"/>
        <w:jc w:val="both"/>
        <w:rPr>
          <w:rFonts w:hint="default" w:ascii="Candara" w:hAnsi="Candara"/>
          <w:sz w:val="28"/>
          <w:szCs w:val="28"/>
        </w:rPr>
      </w:pPr>
      <w:r>
        <w:rPr>
          <w:rFonts w:hint="default" w:ascii="Candara" w:hAnsi="Candara"/>
          <w:sz w:val="28"/>
          <w:szCs w:val="28"/>
        </w:rPr>
        <w:t>Economic realities reinforce the urgency of transformation. Today’s clients are more cost-conscious, sophisticated and commercially informed. They no longer seek mere legal opinions; they demand value-driven guidance aligned with business goals, brand reputation, policy shifts and economic implications. The power dynamic has shifted: clients do not passively receive advice—they interrogate it, compare it, and evaluate it from a business impact perspective. At the same time, other professional fields such as consulting, accounting, advisory and technology are encroaching upon traditional legal roles. Compliance, risk management, transaction facilitation and even contract design are now shared territories.</w:t>
      </w:r>
    </w:p>
    <w:p w14:paraId="1AAC176A">
      <w:pPr>
        <w:spacing w:line="360" w:lineRule="auto"/>
        <w:jc w:val="both"/>
        <w:rPr>
          <w:rFonts w:hint="default" w:ascii="Candara" w:hAnsi="Candara"/>
          <w:sz w:val="28"/>
          <w:szCs w:val="28"/>
        </w:rPr>
      </w:pPr>
    </w:p>
    <w:p w14:paraId="7E5B9472">
      <w:pPr>
        <w:spacing w:line="360" w:lineRule="auto"/>
        <w:jc w:val="both"/>
        <w:rPr>
          <w:rFonts w:hint="default" w:ascii="Candara" w:hAnsi="Candara"/>
          <w:sz w:val="28"/>
          <w:szCs w:val="28"/>
        </w:rPr>
      </w:pPr>
      <w:r>
        <w:rPr>
          <w:rFonts w:hint="default" w:ascii="Candara" w:hAnsi="Candara"/>
          <w:sz w:val="28"/>
          <w:szCs w:val="28"/>
        </w:rPr>
        <w:t>To remain competitive, lawyers must reposition themselves not just as legal technicians but as strategic partners and enterprise leaders. Drafting a shareholders’ agreement today requires understanding valuation, capital structures, governance expectations and financing models. Advising on regulatory compliance requires awareness of timing, market effects and investor perception. Legal consultancy must therefore transcend statutory interpretation and embrace commercial advisory. Leadership in law practice is no longer about mastery of rules alone; it demands the ability to navigate economic pressures, institutional reforms, technological disruption and market expectations.</w:t>
      </w:r>
    </w:p>
    <w:p w14:paraId="723D36BF">
      <w:pPr>
        <w:spacing w:line="360" w:lineRule="auto"/>
        <w:jc w:val="both"/>
        <w:rPr>
          <w:rFonts w:hint="default" w:ascii="Candara" w:hAnsi="Candara"/>
          <w:sz w:val="28"/>
          <w:szCs w:val="28"/>
        </w:rPr>
      </w:pPr>
    </w:p>
    <w:p w14:paraId="385B3917">
      <w:pPr>
        <w:spacing w:line="360" w:lineRule="auto"/>
        <w:jc w:val="both"/>
        <w:rPr>
          <w:rFonts w:hint="default" w:ascii="Candara" w:hAnsi="Candara"/>
          <w:sz w:val="28"/>
          <w:szCs w:val="28"/>
        </w:rPr>
      </w:pPr>
      <w:r>
        <w:rPr>
          <w:rFonts w:hint="default" w:ascii="Candara" w:hAnsi="Candara"/>
          <w:sz w:val="28"/>
          <w:szCs w:val="28"/>
        </w:rPr>
        <w:t>The future of the profession depends not only on exceptional lawyers but on visionary leaders capable of adapting to socio-economic change. The courtroom remains important, but increasingly, the boardroom determines the trajectory of legal relevance. A respected jurist once observed that lawyers must “think like lawyers but operate like business leaders.” This does not diminish the legal profession; rather, it elevates it. The shift from counsel to CEO reflects an expansion of responsibility and influence</w:t>
      </w:r>
      <w:r>
        <w:rPr>
          <w:rFonts w:hint="default" w:ascii="Candara" w:hAnsi="Candara"/>
          <w:sz w:val="28"/>
          <w:szCs w:val="28"/>
          <w:lang w:val="en-US"/>
        </w:rPr>
        <w:t xml:space="preserve">, </w:t>
      </w:r>
      <w:r>
        <w:rPr>
          <w:rFonts w:hint="default" w:ascii="Candara" w:hAnsi="Candara"/>
          <w:sz w:val="28"/>
          <w:szCs w:val="28"/>
        </w:rPr>
        <w:t>transforming legal intellect into strategic leadership.</w:t>
      </w:r>
    </w:p>
    <w:p w14:paraId="65251F24">
      <w:pPr>
        <w:spacing w:line="360" w:lineRule="auto"/>
        <w:jc w:val="both"/>
        <w:rPr>
          <w:rFonts w:hint="default" w:ascii="Candara" w:hAnsi="Candara"/>
          <w:b/>
          <w:bCs/>
          <w:sz w:val="28"/>
          <w:szCs w:val="28"/>
        </w:rPr>
      </w:pPr>
    </w:p>
    <w:p w14:paraId="3D5FA086">
      <w:pPr>
        <w:spacing w:line="360" w:lineRule="auto"/>
        <w:jc w:val="both"/>
        <w:rPr>
          <w:rFonts w:hint="default" w:ascii="Candara" w:hAnsi="Candara"/>
          <w:b/>
          <w:bCs/>
          <w:sz w:val="28"/>
          <w:szCs w:val="28"/>
        </w:rPr>
      </w:pPr>
      <w:r>
        <w:rPr>
          <w:rFonts w:hint="default" w:ascii="Candara" w:hAnsi="Candara"/>
          <w:b/>
          <w:bCs/>
          <w:sz w:val="28"/>
          <w:szCs w:val="28"/>
        </w:rPr>
        <w:t>4. THE DUAL ROLE: LAWYER AND CEO</w:t>
      </w:r>
    </w:p>
    <w:p w14:paraId="257D3FD2">
      <w:pPr>
        <w:spacing w:line="360" w:lineRule="auto"/>
        <w:jc w:val="both"/>
        <w:rPr>
          <w:rFonts w:hint="default" w:ascii="Candara" w:hAnsi="Candara"/>
          <w:sz w:val="28"/>
          <w:szCs w:val="28"/>
        </w:rPr>
      </w:pPr>
    </w:p>
    <w:p w14:paraId="5FCE16DA">
      <w:pPr>
        <w:spacing w:line="360" w:lineRule="auto"/>
        <w:jc w:val="both"/>
        <w:rPr>
          <w:rFonts w:hint="default" w:ascii="Candara" w:hAnsi="Candara"/>
          <w:sz w:val="28"/>
          <w:szCs w:val="28"/>
        </w:rPr>
      </w:pPr>
      <w:r>
        <w:rPr>
          <w:rFonts w:hint="default" w:ascii="Candara" w:hAnsi="Candara"/>
          <w:sz w:val="28"/>
          <w:szCs w:val="28"/>
        </w:rPr>
        <w:t>A lawyer who assumes the position of CEO embodies a unique combination of intellectual discipline, ethical responsibility and enterprise leadership. The advantages of legal training translate naturally into executive functions. Such leaders possess strong interpretative skills and are equipped to navigate complex regulatory environments. Their legal grounding supports strategic decision-making</w:t>
      </w:r>
      <w:r>
        <w:rPr>
          <w:rFonts w:hint="default" w:ascii="Candara" w:hAnsi="Candara"/>
          <w:sz w:val="28"/>
          <w:szCs w:val="28"/>
          <w:lang w:val="en-US"/>
        </w:rPr>
        <w:t xml:space="preserve"> </w:t>
      </w:r>
      <w:r>
        <w:rPr>
          <w:rFonts w:hint="default" w:ascii="Candara" w:hAnsi="Candara"/>
          <w:sz w:val="28"/>
          <w:szCs w:val="28"/>
        </w:rPr>
        <w:t>particularly in heavily regulated sectors like finance, extractive industries, healthcare, telecoms and technology. By anticipating legal risks and regulatory shifts, they provide stability and foresight in organisational governance.</w:t>
      </w:r>
    </w:p>
    <w:p w14:paraId="3503001D">
      <w:pPr>
        <w:spacing w:line="360" w:lineRule="auto"/>
        <w:jc w:val="both"/>
        <w:rPr>
          <w:rFonts w:hint="default" w:ascii="Candara" w:hAnsi="Candara"/>
          <w:sz w:val="28"/>
          <w:szCs w:val="28"/>
        </w:rPr>
      </w:pPr>
    </w:p>
    <w:p w14:paraId="73EB7FC9">
      <w:pPr>
        <w:spacing w:line="360" w:lineRule="auto"/>
        <w:jc w:val="both"/>
        <w:rPr>
          <w:rFonts w:hint="default" w:ascii="Candara" w:hAnsi="Candara"/>
          <w:sz w:val="28"/>
          <w:szCs w:val="28"/>
        </w:rPr>
      </w:pPr>
      <w:r>
        <w:rPr>
          <w:rFonts w:hint="default" w:ascii="Candara" w:hAnsi="Candara"/>
          <w:sz w:val="28"/>
          <w:szCs w:val="28"/>
        </w:rPr>
        <w:t>Risk management and compliance are central benefits of legal leadership. Lawyer-CEOs instinctively identify potential pitfalls, structure internal governance, develop risk mitigation strategies and ensure enterprise accountability. Their proactive approach reduces litigation risk, improves corporate trust and sustains business continuity. In a world where a single compliance failure can destroy corporate value, legal foresight becomes a strategic asset.</w:t>
      </w:r>
    </w:p>
    <w:p w14:paraId="06D6D7E2">
      <w:pPr>
        <w:spacing w:line="360" w:lineRule="auto"/>
        <w:jc w:val="both"/>
        <w:rPr>
          <w:rFonts w:hint="default" w:ascii="Candara" w:hAnsi="Candara"/>
          <w:sz w:val="28"/>
          <w:szCs w:val="28"/>
        </w:rPr>
      </w:pPr>
    </w:p>
    <w:p w14:paraId="2D8FC740">
      <w:pPr>
        <w:spacing w:line="360" w:lineRule="auto"/>
        <w:jc w:val="both"/>
        <w:rPr>
          <w:rFonts w:hint="default" w:ascii="Candara" w:hAnsi="Candara"/>
          <w:sz w:val="28"/>
          <w:szCs w:val="28"/>
        </w:rPr>
      </w:pPr>
      <w:r>
        <w:rPr>
          <w:rFonts w:hint="default" w:ascii="Candara" w:hAnsi="Candara"/>
          <w:sz w:val="28"/>
          <w:szCs w:val="28"/>
        </w:rPr>
        <w:t>Lawyers are also natural negotiators and conflict solvers. These skills enhance executive leadership in transactions, stakeholder engagement and dispute resolution. Whether negotiating mergers, resolving internal conflicts or engaging regulators, the lawyer-CEO brings emotional intelligence, objectivity and persuasion to the table. In mergers and acquisitions, for example, their ability to balance contractual rights with commercial flexibility provides competitive advantage.</w:t>
      </w:r>
    </w:p>
    <w:p w14:paraId="40047335">
      <w:pPr>
        <w:spacing w:line="360" w:lineRule="auto"/>
        <w:jc w:val="both"/>
        <w:rPr>
          <w:rFonts w:hint="default" w:ascii="Candara" w:hAnsi="Candara"/>
          <w:sz w:val="28"/>
          <w:szCs w:val="28"/>
        </w:rPr>
      </w:pPr>
    </w:p>
    <w:p w14:paraId="152AF4E1">
      <w:pPr>
        <w:spacing w:line="360" w:lineRule="auto"/>
        <w:jc w:val="both"/>
        <w:rPr>
          <w:rFonts w:hint="default" w:ascii="Candara" w:hAnsi="Candara"/>
          <w:sz w:val="28"/>
          <w:szCs w:val="28"/>
        </w:rPr>
      </w:pPr>
      <w:r>
        <w:rPr>
          <w:rFonts w:hint="default" w:ascii="Candara" w:hAnsi="Candara"/>
          <w:sz w:val="28"/>
          <w:szCs w:val="28"/>
        </w:rPr>
        <w:t>Ethical leadership remains one of the profession’s greatest contributions to corporate governance. A legal background instills integrity, responsibility, transparency and respect for due process. The lawyer-CEO is typically attuned to reputational risk and therefore prioritises ethical business culture, accountability and compliance. This builds stakeholder confidence, strengthens institutional credibility and promotes long-term sustainability.</w:t>
      </w:r>
    </w:p>
    <w:p w14:paraId="7800C961">
      <w:pPr>
        <w:spacing w:line="360" w:lineRule="auto"/>
        <w:jc w:val="both"/>
        <w:rPr>
          <w:rFonts w:hint="default" w:ascii="Candara" w:hAnsi="Candara"/>
          <w:sz w:val="28"/>
          <w:szCs w:val="28"/>
        </w:rPr>
      </w:pPr>
    </w:p>
    <w:p w14:paraId="6828DC91">
      <w:pPr>
        <w:spacing w:line="360" w:lineRule="auto"/>
        <w:jc w:val="both"/>
        <w:rPr>
          <w:rFonts w:hint="default" w:ascii="Candara" w:hAnsi="Candara"/>
          <w:sz w:val="28"/>
          <w:szCs w:val="28"/>
        </w:rPr>
      </w:pPr>
      <w:r>
        <w:rPr>
          <w:rFonts w:hint="default" w:ascii="Candara" w:hAnsi="Candara"/>
          <w:sz w:val="28"/>
          <w:szCs w:val="28"/>
        </w:rPr>
        <w:t>Communication is another asset. Lawyers are trained to articulate complex arguments clearly. As CEOs, they communicate strategic direction, motivate teams and manage investor relations with clarity and persuasion. Their ability to translate technical issues into actionable corporate strategy enhances collective performance.</w:t>
      </w:r>
    </w:p>
    <w:p w14:paraId="1B114AE9">
      <w:pPr>
        <w:spacing w:line="360" w:lineRule="auto"/>
        <w:jc w:val="both"/>
        <w:rPr>
          <w:rFonts w:hint="default" w:ascii="Candara" w:hAnsi="Candara"/>
          <w:sz w:val="28"/>
          <w:szCs w:val="28"/>
        </w:rPr>
      </w:pPr>
    </w:p>
    <w:p w14:paraId="57B4A571">
      <w:pPr>
        <w:spacing w:line="360" w:lineRule="auto"/>
        <w:jc w:val="both"/>
        <w:rPr>
          <w:rFonts w:hint="default" w:ascii="Candara" w:hAnsi="Candara"/>
          <w:sz w:val="28"/>
          <w:szCs w:val="28"/>
        </w:rPr>
      </w:pPr>
      <w:r>
        <w:rPr>
          <w:rFonts w:hint="default" w:ascii="Candara" w:hAnsi="Candara"/>
          <w:sz w:val="28"/>
          <w:szCs w:val="28"/>
        </w:rPr>
        <w:t>Such dual leadership demands versatility. Lawyer-CEOs must switch between the precision of legal reasoning and the dynamism of business execution. Their adaptability fosters resilience and innovation, helping organisations navigate complexity and change.</w:t>
      </w:r>
    </w:p>
    <w:p w14:paraId="76DBA784">
      <w:pPr>
        <w:spacing w:line="360" w:lineRule="auto"/>
        <w:jc w:val="both"/>
        <w:rPr>
          <w:rFonts w:hint="default" w:ascii="Candara" w:hAnsi="Candara"/>
          <w:sz w:val="28"/>
          <w:szCs w:val="28"/>
        </w:rPr>
      </w:pPr>
    </w:p>
    <w:p w14:paraId="72AB0A7D">
      <w:pPr>
        <w:spacing w:line="360" w:lineRule="auto"/>
        <w:jc w:val="both"/>
        <w:rPr>
          <w:rFonts w:hint="default" w:ascii="Candara" w:hAnsi="Candara"/>
          <w:b/>
          <w:bCs/>
          <w:sz w:val="28"/>
          <w:szCs w:val="28"/>
        </w:rPr>
      </w:pPr>
      <w:r>
        <w:rPr>
          <w:rFonts w:hint="default" w:ascii="Candara" w:hAnsi="Candara"/>
          <w:b/>
          <w:bCs/>
          <w:sz w:val="28"/>
          <w:szCs w:val="28"/>
        </w:rPr>
        <w:t>5. KEY ATTRIBUTES AND STRATEGIC CAPACITIES OF THE LAWYER AS A BUSINESS LEADER</w:t>
      </w:r>
    </w:p>
    <w:p w14:paraId="10827AE7">
      <w:pPr>
        <w:spacing w:line="360" w:lineRule="auto"/>
        <w:jc w:val="both"/>
        <w:rPr>
          <w:rFonts w:hint="default" w:ascii="Candara" w:hAnsi="Candara"/>
          <w:sz w:val="28"/>
          <w:szCs w:val="28"/>
        </w:rPr>
      </w:pPr>
    </w:p>
    <w:p w14:paraId="22317A63">
      <w:pPr>
        <w:spacing w:line="360" w:lineRule="auto"/>
        <w:jc w:val="both"/>
        <w:rPr>
          <w:rFonts w:hint="default" w:ascii="Candara" w:hAnsi="Candara"/>
          <w:sz w:val="28"/>
          <w:szCs w:val="28"/>
        </w:rPr>
      </w:pPr>
      <w:r>
        <w:rPr>
          <w:rFonts w:hint="default" w:ascii="Candara" w:hAnsi="Candara"/>
          <w:sz w:val="28"/>
          <w:szCs w:val="28"/>
        </w:rPr>
        <w:t>The transition from counsel to CEO requires more than a change in title; it demands a shift in mindset. The lawyer-CEO applies legal reasoning not merely to protect interests but to shape strategic outcomes. He merges jurisprudential depth with organisational development, demonstrating that law is not only a tool for justice but also an instrument for enterprise growth.</w:t>
      </w:r>
    </w:p>
    <w:p w14:paraId="21B20F62">
      <w:pPr>
        <w:spacing w:line="360" w:lineRule="auto"/>
        <w:jc w:val="both"/>
        <w:rPr>
          <w:rFonts w:hint="default" w:ascii="Candara" w:hAnsi="Candara"/>
          <w:sz w:val="28"/>
          <w:szCs w:val="28"/>
        </w:rPr>
      </w:pPr>
    </w:p>
    <w:p w14:paraId="2DCD613D">
      <w:pPr>
        <w:spacing w:line="360" w:lineRule="auto"/>
        <w:jc w:val="both"/>
        <w:rPr>
          <w:rFonts w:hint="default" w:ascii="Candara" w:hAnsi="Candara"/>
          <w:sz w:val="28"/>
          <w:szCs w:val="28"/>
        </w:rPr>
      </w:pPr>
      <w:r>
        <w:rPr>
          <w:rFonts w:hint="default" w:ascii="Candara" w:hAnsi="Candara"/>
          <w:sz w:val="28"/>
          <w:szCs w:val="28"/>
        </w:rPr>
        <w:t>Sustainable legal leadership requires commercial efficiency. Beyond drafting brilliant legal arguments, the lawyer-CEO must understand operational processes, revenue forecasting, cost structure, tax planning and client satisfaction. Financial literacy becomes indispensable; a lawyer may excel intellectually yet fail commercially if he cannot manage finance. The Rules of Professional Conduct now implicitly encourage business structuring, client engagement systems and ethically compliant branding, signalling the profession’s shift toward enterprise modelling.</w:t>
      </w:r>
    </w:p>
    <w:p w14:paraId="4B724862">
      <w:pPr>
        <w:spacing w:line="360" w:lineRule="auto"/>
        <w:jc w:val="both"/>
        <w:rPr>
          <w:rFonts w:hint="default" w:ascii="Candara" w:hAnsi="Candara"/>
          <w:sz w:val="28"/>
          <w:szCs w:val="28"/>
        </w:rPr>
      </w:pPr>
    </w:p>
    <w:p w14:paraId="3939215A">
      <w:pPr>
        <w:spacing w:line="360" w:lineRule="auto"/>
        <w:jc w:val="both"/>
        <w:rPr>
          <w:rFonts w:hint="default" w:ascii="Candara" w:hAnsi="Candara"/>
          <w:sz w:val="28"/>
          <w:szCs w:val="28"/>
        </w:rPr>
      </w:pPr>
      <w:r>
        <w:rPr>
          <w:rFonts w:hint="default" w:ascii="Candara" w:hAnsi="Candara"/>
          <w:sz w:val="28"/>
          <w:szCs w:val="28"/>
        </w:rPr>
        <w:t>Technology is equally transformative. Digital research tools, AI systems, automated billing and case management platforms equip the modern lawyer to be faster, more accurate and more competitive. Lawyers who resist this evolution risk irrelevance. Technology is not a threat</w:t>
      </w:r>
      <w:r>
        <w:rPr>
          <w:rFonts w:hint="default" w:ascii="Candara" w:hAnsi="Candara"/>
          <w:sz w:val="28"/>
          <w:szCs w:val="28"/>
          <w:lang w:val="en-US"/>
        </w:rPr>
        <w:t xml:space="preserve">, </w:t>
      </w:r>
      <w:r>
        <w:rPr>
          <w:rFonts w:hint="default" w:ascii="Candara" w:hAnsi="Candara"/>
          <w:sz w:val="28"/>
          <w:szCs w:val="28"/>
        </w:rPr>
        <w:t>it is leverage.</w:t>
      </w:r>
    </w:p>
    <w:p w14:paraId="0497C5DF">
      <w:pPr>
        <w:spacing w:line="360" w:lineRule="auto"/>
        <w:jc w:val="both"/>
        <w:rPr>
          <w:rFonts w:hint="default" w:ascii="Candara" w:hAnsi="Candara"/>
          <w:sz w:val="28"/>
          <w:szCs w:val="28"/>
        </w:rPr>
      </w:pPr>
    </w:p>
    <w:p w14:paraId="077D7274">
      <w:pPr>
        <w:spacing w:line="360" w:lineRule="auto"/>
        <w:jc w:val="both"/>
        <w:rPr>
          <w:rFonts w:hint="default" w:ascii="Candara" w:hAnsi="Candara"/>
          <w:sz w:val="28"/>
          <w:szCs w:val="28"/>
        </w:rPr>
      </w:pPr>
      <w:r>
        <w:rPr>
          <w:rFonts w:hint="default" w:ascii="Candara" w:hAnsi="Candara"/>
          <w:sz w:val="28"/>
          <w:szCs w:val="28"/>
        </w:rPr>
        <w:t>Leadership development is central. The lawyer-CEO must build institutions, nurture talent, maintain discipline and delegate responsibly. A firm grows not by the brilliance of one principal but by the collective performance of its members. The true legacy of a legal leader is not the number of cases won but the institution sustained and the leaders produced.</w:t>
      </w:r>
    </w:p>
    <w:p w14:paraId="78FD202F">
      <w:pPr>
        <w:spacing w:line="360" w:lineRule="auto"/>
        <w:jc w:val="both"/>
        <w:rPr>
          <w:rFonts w:hint="default" w:ascii="Candara" w:hAnsi="Candara"/>
          <w:sz w:val="28"/>
          <w:szCs w:val="28"/>
        </w:rPr>
      </w:pPr>
    </w:p>
    <w:p w14:paraId="59BCEF10">
      <w:pPr>
        <w:spacing w:line="360" w:lineRule="auto"/>
        <w:jc w:val="both"/>
        <w:rPr>
          <w:rFonts w:hint="default" w:ascii="Candara" w:hAnsi="Candara"/>
          <w:sz w:val="28"/>
          <w:szCs w:val="28"/>
        </w:rPr>
      </w:pPr>
      <w:r>
        <w:rPr>
          <w:rFonts w:hint="default" w:ascii="Candara" w:hAnsi="Candara"/>
          <w:sz w:val="28"/>
          <w:szCs w:val="28"/>
        </w:rPr>
        <w:t>Personal branding and responsible visibility are necessary components of legal leadership. In a competitive market, reputation, thought leadership and industry contribution matter. Ethical branding</w:t>
      </w:r>
      <w:r>
        <w:rPr>
          <w:rFonts w:hint="default" w:ascii="Candara" w:hAnsi="Candara"/>
          <w:sz w:val="28"/>
          <w:szCs w:val="28"/>
          <w:lang w:val="en-US"/>
        </w:rPr>
        <w:t xml:space="preserve"> </w:t>
      </w:r>
      <w:r>
        <w:rPr>
          <w:rFonts w:hint="default" w:ascii="Candara" w:hAnsi="Candara"/>
          <w:sz w:val="28"/>
          <w:szCs w:val="28"/>
        </w:rPr>
        <w:t>through publications, policy engagement, legal commentary and public education</w:t>
      </w:r>
      <w:r>
        <w:rPr>
          <w:rFonts w:hint="default" w:ascii="Candara" w:hAnsi="Candara"/>
          <w:sz w:val="28"/>
          <w:szCs w:val="28"/>
          <w:lang w:val="en-US"/>
        </w:rPr>
        <w:t xml:space="preserve"> </w:t>
      </w:r>
      <w:r>
        <w:rPr>
          <w:rFonts w:hint="default" w:ascii="Candara" w:hAnsi="Candara"/>
          <w:sz w:val="28"/>
          <w:szCs w:val="28"/>
        </w:rPr>
        <w:t>enhances influence without breaching the RPC.</w:t>
      </w:r>
    </w:p>
    <w:p w14:paraId="11776A2E">
      <w:pPr>
        <w:spacing w:line="360" w:lineRule="auto"/>
        <w:jc w:val="both"/>
        <w:rPr>
          <w:rFonts w:hint="default" w:ascii="Candara" w:hAnsi="Candara"/>
          <w:sz w:val="28"/>
          <w:szCs w:val="28"/>
        </w:rPr>
      </w:pPr>
    </w:p>
    <w:p w14:paraId="582A9FA7">
      <w:pPr>
        <w:spacing w:line="360" w:lineRule="auto"/>
        <w:jc w:val="both"/>
        <w:rPr>
          <w:rFonts w:hint="default" w:ascii="Candara" w:hAnsi="Candara"/>
          <w:sz w:val="28"/>
          <w:szCs w:val="28"/>
        </w:rPr>
      </w:pPr>
      <w:r>
        <w:rPr>
          <w:rFonts w:hint="default" w:ascii="Candara" w:hAnsi="Candara"/>
          <w:sz w:val="28"/>
          <w:szCs w:val="28"/>
        </w:rPr>
        <w:t>Finally, ethical stewardship anchors legal business leadership. Commercial success must be pursued within the discipline of integrity, confidentiality, loyalty to the court and respect for access to justice. Profit is important, but it must not overshadow professional honour.</w:t>
      </w:r>
    </w:p>
    <w:p w14:paraId="31BFDBC7">
      <w:pPr>
        <w:spacing w:line="360" w:lineRule="auto"/>
        <w:jc w:val="both"/>
        <w:rPr>
          <w:rFonts w:hint="default" w:ascii="Candara" w:hAnsi="Candara"/>
          <w:sz w:val="28"/>
          <w:szCs w:val="28"/>
        </w:rPr>
      </w:pPr>
    </w:p>
    <w:p w14:paraId="0238D747">
      <w:pPr>
        <w:spacing w:line="360" w:lineRule="auto"/>
        <w:jc w:val="both"/>
        <w:rPr>
          <w:rFonts w:hint="default" w:ascii="Candara" w:hAnsi="Candara"/>
          <w:sz w:val="28"/>
          <w:szCs w:val="28"/>
        </w:rPr>
      </w:pPr>
      <w:r>
        <w:rPr>
          <w:rFonts w:hint="default" w:ascii="Candara" w:hAnsi="Candara"/>
          <w:sz w:val="28"/>
          <w:szCs w:val="28"/>
        </w:rPr>
        <w:t>In essence, the lawyer as CEO unites legal expertise, business intelligence, technological adaptability and ethical leadership. He does not abandon law</w:t>
      </w:r>
      <w:r>
        <w:rPr>
          <w:rFonts w:hint="default" w:ascii="Candara" w:hAnsi="Candara"/>
          <w:sz w:val="28"/>
          <w:szCs w:val="28"/>
          <w:lang w:val="en-US"/>
        </w:rPr>
        <w:t xml:space="preserve">, </w:t>
      </w:r>
      <w:r>
        <w:rPr>
          <w:rFonts w:hint="default" w:ascii="Candara" w:hAnsi="Candara"/>
          <w:sz w:val="28"/>
          <w:szCs w:val="28"/>
        </w:rPr>
        <w:t>he elevates it. He becomes not only an advocate in the courtroom but a strategist in the boardroom and an architect of institutional continuity. This transformation is not optional; it is the future of the profession.</w:t>
      </w:r>
    </w:p>
    <w:p w14:paraId="1CCB7498">
      <w:pPr>
        <w:spacing w:line="360" w:lineRule="auto"/>
        <w:jc w:val="both"/>
        <w:rPr>
          <w:rFonts w:hint="default" w:ascii="Candara" w:hAnsi="Candara"/>
          <w:sz w:val="28"/>
          <w:szCs w:val="28"/>
        </w:rPr>
      </w:pPr>
    </w:p>
    <w:p w14:paraId="2FCD9E28">
      <w:pPr>
        <w:spacing w:line="360" w:lineRule="auto"/>
        <w:jc w:val="both"/>
        <w:rPr>
          <w:rFonts w:hint="default" w:ascii="Candara" w:hAnsi="Candara"/>
          <w:b/>
          <w:bCs/>
          <w:sz w:val="28"/>
          <w:szCs w:val="28"/>
        </w:rPr>
      </w:pPr>
      <w:r>
        <w:rPr>
          <w:rFonts w:hint="default" w:ascii="Candara" w:hAnsi="Candara"/>
          <w:b/>
          <w:bCs/>
          <w:sz w:val="28"/>
          <w:szCs w:val="28"/>
        </w:rPr>
        <w:t>6. THE FRAMEWORK FOR PROFESSIONAL TRANSITION — FROM COUNSEL TO CEO</w:t>
      </w:r>
    </w:p>
    <w:p w14:paraId="7CC377A7">
      <w:pPr>
        <w:spacing w:line="360" w:lineRule="auto"/>
        <w:jc w:val="both"/>
        <w:rPr>
          <w:rFonts w:hint="default" w:ascii="Candara" w:hAnsi="Candara"/>
          <w:sz w:val="28"/>
          <w:szCs w:val="28"/>
        </w:rPr>
      </w:pPr>
    </w:p>
    <w:p w14:paraId="55F02387">
      <w:pPr>
        <w:spacing w:line="360" w:lineRule="auto"/>
        <w:jc w:val="both"/>
        <w:rPr>
          <w:rFonts w:hint="default" w:ascii="Candara" w:hAnsi="Candara"/>
          <w:sz w:val="28"/>
          <w:szCs w:val="28"/>
        </w:rPr>
      </w:pPr>
      <w:r>
        <w:rPr>
          <w:rFonts w:hint="default" w:ascii="Candara" w:hAnsi="Candara"/>
          <w:sz w:val="28"/>
          <w:szCs w:val="28"/>
        </w:rPr>
        <w:t>A. The Shift: From Technical Advisor to Business Strategist</w:t>
      </w:r>
    </w:p>
    <w:p w14:paraId="143B7422">
      <w:pPr>
        <w:spacing w:line="360" w:lineRule="auto"/>
        <w:jc w:val="both"/>
        <w:rPr>
          <w:rFonts w:hint="default" w:ascii="Candara" w:hAnsi="Candara"/>
          <w:sz w:val="28"/>
          <w:szCs w:val="28"/>
        </w:rPr>
      </w:pPr>
      <w:r>
        <w:rPr>
          <w:rFonts w:hint="default" w:ascii="Candara" w:hAnsi="Candara"/>
          <w:sz w:val="28"/>
          <w:szCs w:val="28"/>
        </w:rPr>
        <w:t>Many of the world’s most successful leaders began as lawyers: Nelson Mandela, Barack Obama, Fidel Castro, Charles Evans Hughes, Brian Moynihan, and Indra Nooyi. They moved beyond advocacy, applying legal thinking strategically. Transitioning from legal practice to business leadership requires more than relevance; it demands a deliberate shift in mindset, structured recalibration of practice management, and engagement with tools beyond law.</w:t>
      </w:r>
    </w:p>
    <w:p w14:paraId="2AC5038E">
      <w:pPr>
        <w:spacing w:line="360" w:lineRule="auto"/>
        <w:jc w:val="both"/>
        <w:rPr>
          <w:rFonts w:hint="default" w:ascii="Candara" w:hAnsi="Candara"/>
          <w:sz w:val="28"/>
          <w:szCs w:val="28"/>
        </w:rPr>
      </w:pPr>
    </w:p>
    <w:p w14:paraId="5A149C7F">
      <w:pPr>
        <w:spacing w:line="360" w:lineRule="auto"/>
        <w:jc w:val="both"/>
        <w:rPr>
          <w:rFonts w:hint="default" w:ascii="Candara" w:hAnsi="Candara"/>
          <w:sz w:val="28"/>
          <w:szCs w:val="28"/>
        </w:rPr>
      </w:pPr>
      <w:r>
        <w:rPr>
          <w:rFonts w:hint="default" w:ascii="Candara" w:hAnsi="Candara"/>
          <w:sz w:val="28"/>
          <w:szCs w:val="28"/>
        </w:rPr>
        <w:t>The first step is internal transformation: expanding one’s perception of legal practice from service delivery to strategic business contribution. Each client interaction and professional engagement forms part of a broader value network. Lawyers must ask not only if a solution is legally correct but also commercially viable, strategically aligned, and operationally sustainable. This mindset strengthens client loyalty and professional influence.</w:t>
      </w:r>
    </w:p>
    <w:p w14:paraId="1CD4B3C2">
      <w:pPr>
        <w:spacing w:line="360" w:lineRule="auto"/>
        <w:jc w:val="both"/>
        <w:rPr>
          <w:rFonts w:hint="default" w:ascii="Candara" w:hAnsi="Candara"/>
          <w:sz w:val="28"/>
          <w:szCs w:val="28"/>
        </w:rPr>
      </w:pPr>
    </w:p>
    <w:p w14:paraId="64F60C99">
      <w:pPr>
        <w:spacing w:line="360" w:lineRule="auto"/>
        <w:jc w:val="both"/>
        <w:rPr>
          <w:rFonts w:hint="default" w:ascii="Candara" w:hAnsi="Candara"/>
          <w:sz w:val="28"/>
          <w:szCs w:val="28"/>
        </w:rPr>
      </w:pPr>
      <w:r>
        <w:rPr>
          <w:rFonts w:hint="default" w:ascii="Candara" w:hAnsi="Candara"/>
          <w:sz w:val="28"/>
          <w:szCs w:val="28"/>
        </w:rPr>
        <w:t>The second step is capacity development. Lawyers must deepen expertise beyond conventional study</w:t>
      </w:r>
      <w:r>
        <w:rPr>
          <w:rFonts w:hint="default" w:ascii="Candara" w:hAnsi="Candara"/>
          <w:sz w:val="28"/>
          <w:szCs w:val="28"/>
          <w:lang w:val="en-US"/>
        </w:rPr>
        <w:t xml:space="preserve"> </w:t>
      </w:r>
      <w:r>
        <w:rPr>
          <w:rFonts w:hint="default" w:ascii="Candara" w:hAnsi="Candara"/>
          <w:sz w:val="28"/>
          <w:szCs w:val="28"/>
        </w:rPr>
        <w:t>finance, economics, negotiation, risk modelling, branding, communication strategy, and digital optimisation. Executive courses, mentorship, exposure to high-level negotiations, and multidisciplinary collaboration provide insight. Technology adoption is essential: AI, automated drafting, legal analytics, client relationship management, and digital case tracking enhance efficiency. Early adopters outperform those relying on manual processes.</w:t>
      </w:r>
    </w:p>
    <w:p w14:paraId="24F9261A">
      <w:pPr>
        <w:spacing w:line="360" w:lineRule="auto"/>
        <w:jc w:val="both"/>
        <w:rPr>
          <w:rFonts w:hint="default" w:ascii="Candara" w:hAnsi="Candara"/>
          <w:sz w:val="28"/>
          <w:szCs w:val="28"/>
        </w:rPr>
      </w:pPr>
    </w:p>
    <w:p w14:paraId="7C95E419">
      <w:pPr>
        <w:spacing w:line="360" w:lineRule="auto"/>
        <w:jc w:val="both"/>
        <w:rPr>
          <w:rFonts w:hint="default" w:ascii="Candara" w:hAnsi="Candara"/>
          <w:sz w:val="28"/>
          <w:szCs w:val="28"/>
        </w:rPr>
      </w:pPr>
      <w:r>
        <w:rPr>
          <w:rFonts w:hint="default" w:ascii="Candara" w:hAnsi="Candara"/>
          <w:sz w:val="28"/>
          <w:szCs w:val="28"/>
        </w:rPr>
        <w:t>Organisational transformation is the third critical element. Lawyers aspiring to CEO roles should consider structural evolution</w:t>
      </w:r>
      <w:r>
        <w:rPr>
          <w:rFonts w:hint="default" w:ascii="Candara" w:hAnsi="Candara"/>
          <w:sz w:val="28"/>
          <w:szCs w:val="28"/>
          <w:lang w:val="en-US"/>
        </w:rPr>
        <w:t xml:space="preserve"> </w:t>
      </w:r>
      <w:r>
        <w:rPr>
          <w:rFonts w:hint="default" w:ascii="Candara" w:hAnsi="Candara"/>
          <w:sz w:val="28"/>
          <w:szCs w:val="28"/>
        </w:rPr>
        <w:t>transitioning from sole proprietorships to partnerships or LLPs under CAMA 2020. This encourages collaboration, institutional longevity, and risk distribution. Firms must adopt systems for performance tracking, billing, client feedback, associate development, and succession planning. Sustainable practice depends on replicable frameworks, not solely individual brilliance.</w:t>
      </w:r>
    </w:p>
    <w:p w14:paraId="4615D6B9">
      <w:pPr>
        <w:spacing w:line="360" w:lineRule="auto"/>
        <w:jc w:val="both"/>
        <w:rPr>
          <w:rFonts w:hint="default" w:ascii="Candara" w:hAnsi="Candara"/>
          <w:sz w:val="28"/>
          <w:szCs w:val="28"/>
        </w:rPr>
      </w:pPr>
    </w:p>
    <w:p w14:paraId="2E070C6A">
      <w:pPr>
        <w:spacing w:line="360" w:lineRule="auto"/>
        <w:jc w:val="both"/>
        <w:rPr>
          <w:rFonts w:hint="default" w:ascii="Candara" w:hAnsi="Candara"/>
          <w:sz w:val="28"/>
          <w:szCs w:val="28"/>
        </w:rPr>
      </w:pPr>
      <w:r>
        <w:rPr>
          <w:rFonts w:hint="default" w:ascii="Candara" w:hAnsi="Candara"/>
          <w:sz w:val="28"/>
          <w:szCs w:val="28"/>
        </w:rPr>
        <w:t>Relationship intelligence is equally vital. Influence must be cultivated alongside competence. Strategic lawyers actively shape transactions and guide decisions, rather than waiting to be consulted. This requires tact, discretion, and value-driven communication, grounded in ethics.</w:t>
      </w:r>
    </w:p>
    <w:p w14:paraId="6C882E63">
      <w:pPr>
        <w:spacing w:line="360" w:lineRule="auto"/>
        <w:jc w:val="both"/>
        <w:rPr>
          <w:rFonts w:hint="default" w:ascii="Candara" w:hAnsi="Candara"/>
          <w:sz w:val="28"/>
          <w:szCs w:val="28"/>
        </w:rPr>
      </w:pPr>
    </w:p>
    <w:p w14:paraId="29376CA8">
      <w:pPr>
        <w:spacing w:line="360" w:lineRule="auto"/>
        <w:jc w:val="both"/>
        <w:rPr>
          <w:rFonts w:hint="default" w:ascii="Candara" w:hAnsi="Candara"/>
          <w:sz w:val="28"/>
          <w:szCs w:val="28"/>
        </w:rPr>
      </w:pPr>
      <w:r>
        <w:rPr>
          <w:rFonts w:hint="default" w:ascii="Candara" w:hAnsi="Candara"/>
          <w:sz w:val="28"/>
          <w:szCs w:val="28"/>
        </w:rPr>
        <w:t>Finally, principled leadership and legacy orientation are indispensable. Commercial success without ethical grounding undermines reputation and institutional longevity. Lawyers aspiring to leadership must uphold fairness, mentorship, access to justice, responsible billing, and confidentiality. Profitability must reinforce, not compromise, integrity. Leadership entails leaving the profession stronger than one found it, creating systems that outlast the individual.</w:t>
      </w:r>
    </w:p>
    <w:p w14:paraId="38AC3AF6">
      <w:pPr>
        <w:spacing w:line="360" w:lineRule="auto"/>
        <w:jc w:val="both"/>
        <w:rPr>
          <w:rFonts w:hint="default" w:ascii="Candara" w:hAnsi="Candara"/>
          <w:sz w:val="28"/>
          <w:szCs w:val="28"/>
        </w:rPr>
      </w:pPr>
    </w:p>
    <w:p w14:paraId="3330FAE7">
      <w:pPr>
        <w:spacing w:line="360" w:lineRule="auto"/>
        <w:jc w:val="both"/>
        <w:rPr>
          <w:rFonts w:hint="default" w:ascii="Candara" w:hAnsi="Candara"/>
          <w:sz w:val="28"/>
          <w:szCs w:val="28"/>
        </w:rPr>
      </w:pPr>
      <w:r>
        <w:rPr>
          <w:rFonts w:hint="default" w:ascii="Candara" w:hAnsi="Candara"/>
          <w:sz w:val="28"/>
          <w:szCs w:val="28"/>
        </w:rPr>
        <w:t>Thus, the journey from counsel to CEO progresses from internal awareness, through capacity enrichment, organisational reform, strategic positioning, and principled leadership. It is not a departure from law but an evolution</w:t>
      </w:r>
      <w:r>
        <w:rPr>
          <w:rFonts w:hint="default" w:ascii="Candara" w:hAnsi="Candara"/>
          <w:sz w:val="28"/>
          <w:szCs w:val="28"/>
          <w:lang w:val="en-US"/>
        </w:rPr>
        <w:t xml:space="preserve">, </w:t>
      </w:r>
      <w:r>
        <w:rPr>
          <w:rFonts w:hint="default" w:ascii="Candara" w:hAnsi="Candara"/>
          <w:sz w:val="28"/>
          <w:szCs w:val="28"/>
        </w:rPr>
        <w:t>moving from arguing matters to architecting solutions, from reacting to anticipating challenges, and from practicing law to shaping its application in industry, governance, and society.</w:t>
      </w:r>
    </w:p>
    <w:p w14:paraId="1C5994E7">
      <w:pPr>
        <w:spacing w:line="360" w:lineRule="auto"/>
        <w:jc w:val="both"/>
        <w:rPr>
          <w:rFonts w:hint="default" w:ascii="Candara" w:hAnsi="Candara"/>
          <w:sz w:val="28"/>
          <w:szCs w:val="28"/>
        </w:rPr>
      </w:pPr>
    </w:p>
    <w:p w14:paraId="1D5CB36B">
      <w:pPr>
        <w:spacing w:line="360" w:lineRule="auto"/>
        <w:jc w:val="both"/>
        <w:rPr>
          <w:rFonts w:hint="default" w:ascii="Candara" w:hAnsi="Candara"/>
          <w:b/>
          <w:bCs/>
          <w:sz w:val="28"/>
          <w:szCs w:val="28"/>
        </w:rPr>
      </w:pPr>
      <w:r>
        <w:rPr>
          <w:rFonts w:hint="default" w:ascii="Candara" w:hAnsi="Candara"/>
          <w:b/>
          <w:bCs/>
          <w:sz w:val="28"/>
          <w:szCs w:val="28"/>
        </w:rPr>
        <w:t>7. TECHNOLOGY, INDUSTRY COMPETITION AND THE FUTURE OF LEGAL PRACTICE</w:t>
      </w:r>
    </w:p>
    <w:p w14:paraId="59CE344C">
      <w:pPr>
        <w:spacing w:line="360" w:lineRule="auto"/>
        <w:jc w:val="both"/>
        <w:rPr>
          <w:rFonts w:hint="default" w:ascii="Candara" w:hAnsi="Candara"/>
          <w:sz w:val="28"/>
          <w:szCs w:val="28"/>
        </w:rPr>
      </w:pPr>
    </w:p>
    <w:p w14:paraId="4A4FD260">
      <w:pPr>
        <w:spacing w:line="360" w:lineRule="auto"/>
        <w:jc w:val="both"/>
        <w:rPr>
          <w:rFonts w:hint="default" w:ascii="Candara" w:hAnsi="Candara"/>
          <w:sz w:val="28"/>
          <w:szCs w:val="28"/>
        </w:rPr>
      </w:pPr>
      <w:r>
        <w:rPr>
          <w:rFonts w:hint="default" w:ascii="Candara" w:hAnsi="Candara"/>
          <w:sz w:val="28"/>
          <w:szCs w:val="28"/>
        </w:rPr>
        <w:t>Legal practice is at a transformative frontier, driven by technology, evolving client expectations, and cross-disciplinary competition. AI, contract automation, predictive analytics, cloud document management, and virtual courts have become core instruments. Remote courts accelerated this integration.</w:t>
      </w:r>
    </w:p>
    <w:p w14:paraId="21E09CF6">
      <w:pPr>
        <w:spacing w:line="360" w:lineRule="auto"/>
        <w:jc w:val="both"/>
        <w:rPr>
          <w:rFonts w:hint="default" w:ascii="Candara" w:hAnsi="Candara"/>
          <w:sz w:val="28"/>
          <w:szCs w:val="28"/>
        </w:rPr>
      </w:pPr>
    </w:p>
    <w:p w14:paraId="687FDB29">
      <w:pPr>
        <w:spacing w:line="360" w:lineRule="auto"/>
        <w:jc w:val="both"/>
        <w:rPr>
          <w:rFonts w:hint="default" w:ascii="Candara" w:hAnsi="Candara"/>
          <w:sz w:val="28"/>
          <w:szCs w:val="28"/>
        </w:rPr>
      </w:pPr>
      <w:r>
        <w:rPr>
          <w:rFonts w:hint="default" w:ascii="Candara" w:hAnsi="Candara"/>
          <w:sz w:val="28"/>
          <w:szCs w:val="28"/>
        </w:rPr>
        <w:t>Technology is not a competitor; it exposes limitations in manual practice. While it may absorb routine tasks, it cannot replace advocacy, negotiation, intuition, or analysis. Lawyers leveraging technology are amplified, freeing time for strategic advisory, complex negotiations, and leadership. Future relevance will be defined by value where human insight is irreplaceable.</w:t>
      </w:r>
    </w:p>
    <w:p w14:paraId="30C281AD">
      <w:pPr>
        <w:spacing w:line="360" w:lineRule="auto"/>
        <w:jc w:val="both"/>
        <w:rPr>
          <w:rFonts w:hint="default" w:ascii="Candara" w:hAnsi="Candara"/>
          <w:sz w:val="28"/>
          <w:szCs w:val="28"/>
        </w:rPr>
      </w:pPr>
    </w:p>
    <w:p w14:paraId="22AF2F4B">
      <w:pPr>
        <w:spacing w:line="360" w:lineRule="auto"/>
        <w:jc w:val="both"/>
        <w:rPr>
          <w:rFonts w:hint="default" w:ascii="Candara" w:hAnsi="Candara"/>
          <w:sz w:val="28"/>
          <w:szCs w:val="28"/>
        </w:rPr>
      </w:pPr>
      <w:r>
        <w:rPr>
          <w:rFonts w:hint="default" w:ascii="Candara" w:hAnsi="Candara"/>
          <w:sz w:val="28"/>
          <w:szCs w:val="28"/>
        </w:rPr>
        <w:t>Competition has intensified. Accounting and consulting firms, tech companies, and private equity now perform functions once reserved for lawyers. The practice of law must integrate multidisciplinary awareness. Lawyers who understand law in isolation risk irrelevance; those who combine legal insight with business, policy, and technological understanding remain indispensable.</w:t>
      </w:r>
    </w:p>
    <w:p w14:paraId="7E766993">
      <w:pPr>
        <w:spacing w:line="360" w:lineRule="auto"/>
        <w:jc w:val="both"/>
        <w:rPr>
          <w:rFonts w:hint="default" w:ascii="Candara" w:hAnsi="Candara"/>
          <w:sz w:val="28"/>
          <w:szCs w:val="28"/>
        </w:rPr>
      </w:pPr>
    </w:p>
    <w:p w14:paraId="684B8DFA">
      <w:pPr>
        <w:spacing w:line="360" w:lineRule="auto"/>
        <w:jc w:val="both"/>
        <w:rPr>
          <w:rFonts w:hint="default" w:ascii="Candara" w:hAnsi="Candara"/>
          <w:sz w:val="28"/>
          <w:szCs w:val="28"/>
        </w:rPr>
      </w:pPr>
      <w:r>
        <w:rPr>
          <w:rFonts w:hint="default" w:ascii="Candara" w:hAnsi="Candara"/>
          <w:sz w:val="28"/>
          <w:szCs w:val="28"/>
        </w:rPr>
        <w:t>Clients increasingly expect proactive counsel</w:t>
      </w:r>
      <w:r>
        <w:rPr>
          <w:rFonts w:hint="default" w:ascii="Candara" w:hAnsi="Candara"/>
          <w:sz w:val="28"/>
          <w:szCs w:val="28"/>
          <w:lang w:val="en-US"/>
        </w:rPr>
        <w:t xml:space="preserve"> </w:t>
      </w:r>
      <w:r>
        <w:rPr>
          <w:rFonts w:hint="default" w:ascii="Candara" w:hAnsi="Candara"/>
          <w:sz w:val="28"/>
          <w:szCs w:val="28"/>
        </w:rPr>
        <w:t>risk mitigation, compliance, and deal structuring before disputes arise. Lawyers must anticipate trends, recognise regulatory shifts, and develop preventative strategies. Technology becomes an ally, collaboration is necessary, and thought leadership is a strategic differentiator.</w:t>
      </w:r>
    </w:p>
    <w:p w14:paraId="386918A9">
      <w:pPr>
        <w:spacing w:line="360" w:lineRule="auto"/>
        <w:jc w:val="both"/>
        <w:rPr>
          <w:rFonts w:hint="default" w:ascii="Candara" w:hAnsi="Candara"/>
          <w:sz w:val="28"/>
          <w:szCs w:val="28"/>
        </w:rPr>
      </w:pPr>
    </w:p>
    <w:p w14:paraId="240D46CE">
      <w:pPr>
        <w:spacing w:line="360" w:lineRule="auto"/>
        <w:jc w:val="both"/>
        <w:rPr>
          <w:rFonts w:hint="default" w:ascii="Candara" w:hAnsi="Candara"/>
          <w:sz w:val="28"/>
          <w:szCs w:val="28"/>
        </w:rPr>
      </w:pPr>
      <w:r>
        <w:rPr>
          <w:rFonts w:hint="default" w:ascii="Candara" w:hAnsi="Candara"/>
          <w:sz w:val="28"/>
          <w:szCs w:val="28"/>
        </w:rPr>
        <w:t>The future belongs to lawyers who combine jurisprudential clarity with technological relevance, commercial instinct with ethical resilience, and strategic foresight with professional discipline. They understand courtroom advocacy, enterprise sustainability, judgment law, and operational law, shaping the next frontier of legal influence.</w:t>
      </w:r>
    </w:p>
    <w:p w14:paraId="03C7ADEB">
      <w:pPr>
        <w:spacing w:line="360" w:lineRule="auto"/>
        <w:jc w:val="both"/>
        <w:rPr>
          <w:rFonts w:hint="default" w:ascii="Candara" w:hAnsi="Candara"/>
          <w:sz w:val="28"/>
          <w:szCs w:val="28"/>
        </w:rPr>
      </w:pPr>
    </w:p>
    <w:p w14:paraId="6533EBB1">
      <w:pPr>
        <w:spacing w:line="360" w:lineRule="auto"/>
        <w:jc w:val="both"/>
        <w:rPr>
          <w:rFonts w:hint="default" w:ascii="Candara" w:hAnsi="Candara"/>
          <w:sz w:val="28"/>
          <w:szCs w:val="28"/>
        </w:rPr>
      </w:pPr>
      <w:r>
        <w:rPr>
          <w:rFonts w:hint="default" w:ascii="Candara" w:hAnsi="Candara"/>
          <w:b/>
          <w:bCs/>
          <w:sz w:val="28"/>
          <w:szCs w:val="28"/>
        </w:rPr>
        <w:t>8. CONCLUSION: FROM COUNSEL TO CEO — A CALL TO LEADERSHIP AND LEGACY</w:t>
      </w:r>
    </w:p>
    <w:p w14:paraId="37EF4153">
      <w:pPr>
        <w:spacing w:line="360" w:lineRule="auto"/>
        <w:jc w:val="both"/>
        <w:rPr>
          <w:rFonts w:hint="default" w:ascii="Candara" w:hAnsi="Candara"/>
          <w:sz w:val="28"/>
          <w:szCs w:val="28"/>
        </w:rPr>
      </w:pPr>
    </w:p>
    <w:p w14:paraId="13B2D594">
      <w:pPr>
        <w:spacing w:line="360" w:lineRule="auto"/>
        <w:jc w:val="both"/>
        <w:rPr>
          <w:rFonts w:hint="default" w:ascii="Candara" w:hAnsi="Candara"/>
          <w:sz w:val="28"/>
          <w:szCs w:val="28"/>
        </w:rPr>
      </w:pPr>
      <w:r>
        <w:rPr>
          <w:rFonts w:hint="default" w:ascii="Candara" w:hAnsi="Candara"/>
          <w:sz w:val="28"/>
          <w:szCs w:val="28"/>
        </w:rPr>
        <w:t>We stand at a strategic inflection point. Law is no longer defined solely by technical brilliance or eloquence in court but by influence over institutions, policy, transactions, governance, and society.</w:t>
      </w:r>
    </w:p>
    <w:p w14:paraId="4BF89911">
      <w:pPr>
        <w:spacing w:line="360" w:lineRule="auto"/>
        <w:jc w:val="both"/>
        <w:rPr>
          <w:rFonts w:hint="default" w:ascii="Candara" w:hAnsi="Candara"/>
          <w:sz w:val="28"/>
          <w:szCs w:val="28"/>
        </w:rPr>
      </w:pPr>
    </w:p>
    <w:p w14:paraId="44174FD9">
      <w:pPr>
        <w:spacing w:line="360" w:lineRule="auto"/>
        <w:jc w:val="both"/>
        <w:rPr>
          <w:rFonts w:hint="default" w:ascii="Candara" w:hAnsi="Candara"/>
          <w:sz w:val="28"/>
          <w:szCs w:val="28"/>
        </w:rPr>
      </w:pPr>
      <w:r>
        <w:rPr>
          <w:rFonts w:hint="default" w:ascii="Candara" w:hAnsi="Candara"/>
          <w:sz w:val="28"/>
          <w:szCs w:val="28"/>
        </w:rPr>
        <w:t>The lawyer of yesterday waited to be consulted; the lawyer of today anticipates engagement. The lawyer of yesterday argued matters; today’s lawyer architects solutions. The lawyer of yesterday advised on what the law is; today’s lawyer guides what is legally viable, commercially sensible, technologically sound, and institutionally sustainable. This evolution elevates our profession, calling us beyond practice into leadership and transformation.</w:t>
      </w:r>
    </w:p>
    <w:p w14:paraId="0E4B2003">
      <w:pPr>
        <w:spacing w:line="360" w:lineRule="auto"/>
        <w:jc w:val="both"/>
        <w:rPr>
          <w:rFonts w:hint="default" w:ascii="Candara" w:hAnsi="Candara"/>
          <w:sz w:val="28"/>
          <w:szCs w:val="28"/>
        </w:rPr>
      </w:pPr>
    </w:p>
    <w:p w14:paraId="08106C9C">
      <w:pPr>
        <w:spacing w:line="360" w:lineRule="auto"/>
        <w:jc w:val="both"/>
        <w:rPr>
          <w:rFonts w:hint="default" w:ascii="Candara" w:hAnsi="Candara"/>
          <w:sz w:val="28"/>
          <w:szCs w:val="28"/>
        </w:rPr>
      </w:pPr>
      <w:r>
        <w:rPr>
          <w:rFonts w:hint="default" w:ascii="Candara" w:hAnsi="Candara"/>
          <w:sz w:val="28"/>
          <w:szCs w:val="28"/>
        </w:rPr>
        <w:t>Transitioning from counsel to CEO is not abandoning law but refining its role</w:t>
      </w:r>
      <w:r>
        <w:rPr>
          <w:rFonts w:hint="default" w:ascii="Candara" w:hAnsi="Candara"/>
          <w:sz w:val="28"/>
          <w:szCs w:val="28"/>
          <w:lang w:val="en-US"/>
        </w:rPr>
        <w:t xml:space="preserve"> </w:t>
      </w:r>
      <w:r>
        <w:rPr>
          <w:rFonts w:hint="default" w:ascii="Candara" w:hAnsi="Candara"/>
          <w:sz w:val="28"/>
          <w:szCs w:val="28"/>
        </w:rPr>
        <w:t>from participant to designer of strategic outcomes, from opinion-giver to direction-setter, from professional practitioner to institutional leader. It is a professional obligation.</w:t>
      </w:r>
    </w:p>
    <w:p w14:paraId="62EE18DB">
      <w:pPr>
        <w:spacing w:line="360" w:lineRule="auto"/>
        <w:jc w:val="both"/>
        <w:rPr>
          <w:rFonts w:hint="default" w:ascii="Candara" w:hAnsi="Candara"/>
          <w:sz w:val="28"/>
          <w:szCs w:val="28"/>
        </w:rPr>
      </w:pPr>
    </w:p>
    <w:p w14:paraId="24A44DD5">
      <w:pPr>
        <w:spacing w:line="360" w:lineRule="auto"/>
        <w:jc w:val="both"/>
        <w:rPr>
          <w:rFonts w:hint="default" w:ascii="Candara" w:hAnsi="Candara"/>
          <w:sz w:val="28"/>
          <w:szCs w:val="28"/>
        </w:rPr>
      </w:pPr>
      <w:r>
        <w:rPr>
          <w:rFonts w:hint="default" w:ascii="Candara" w:hAnsi="Candara"/>
          <w:sz w:val="28"/>
          <w:szCs w:val="28"/>
        </w:rPr>
        <w:t>The modern lawyer must bring jurisprudential depth into the boardroom, approach negotiations as disciplined as litigation, and view mentorship as advocacy for future generations. Integrity is non-negotiable; commercial gain must never override professional honor. Leadership is measured not by cases won but by institutions strengthened, reforms inspired, a</w:t>
      </w:r>
      <w:bookmarkStart w:id="0" w:name="_GoBack"/>
      <w:bookmarkEnd w:id="0"/>
      <w:r>
        <w:rPr>
          <w:rFonts w:hint="default" w:ascii="Candara" w:hAnsi="Candara"/>
          <w:sz w:val="28"/>
          <w:szCs w:val="28"/>
        </w:rPr>
        <w:t>nd the calibre of lawyers nurtured.</w:t>
      </w:r>
    </w:p>
    <w:p w14:paraId="3AA7BA60">
      <w:pPr>
        <w:spacing w:line="360" w:lineRule="auto"/>
        <w:jc w:val="both"/>
        <w:rPr>
          <w:rFonts w:hint="default" w:ascii="Candara" w:hAnsi="Candara"/>
          <w:sz w:val="28"/>
          <w:szCs w:val="28"/>
        </w:rPr>
      </w:pPr>
    </w:p>
    <w:p w14:paraId="74312F9C">
      <w:pPr>
        <w:spacing w:line="360" w:lineRule="auto"/>
        <w:jc w:val="both"/>
        <w:rPr>
          <w:rFonts w:hint="default" w:ascii="Candara" w:hAnsi="Candara"/>
          <w:sz w:val="28"/>
          <w:szCs w:val="28"/>
        </w:rPr>
      </w:pPr>
      <w:r>
        <w:rPr>
          <w:rFonts w:hint="default" w:ascii="Candara" w:hAnsi="Candara"/>
          <w:sz w:val="28"/>
          <w:szCs w:val="28"/>
        </w:rPr>
        <w:t>The world awaits legal leaders</w:t>
      </w:r>
      <w:r>
        <w:rPr>
          <w:rFonts w:hint="default" w:ascii="Candara" w:hAnsi="Candara"/>
          <w:sz w:val="28"/>
          <w:szCs w:val="28"/>
          <w:lang w:val="en-US"/>
        </w:rPr>
        <w:t xml:space="preserve">, </w:t>
      </w:r>
      <w:r>
        <w:rPr>
          <w:rFonts w:hint="default" w:ascii="Candara" w:hAnsi="Candara"/>
          <w:sz w:val="28"/>
          <w:szCs w:val="28"/>
        </w:rPr>
        <w:t>counsel who define policy, design frameworks, prevent disputes, and engineer business models. Let us rise beyond traditional practice, retain justice as our foundation, and express leadership as our contribution. Think like counsel, speak like visionaries, act as corporate leaders. The brief may win the case, but it is the business behind the brief that shapes history.</w:t>
      </w:r>
    </w:p>
    <w:p w14:paraId="057DFB1D">
      <w:pPr>
        <w:spacing w:line="360" w:lineRule="auto"/>
        <w:jc w:val="both"/>
        <w:rPr>
          <w:rFonts w:hint="default" w:ascii="Candara" w:hAnsi="Candara"/>
          <w:sz w:val="28"/>
          <w:szCs w:val="28"/>
        </w:rPr>
      </w:pPr>
    </w:p>
    <w:p w14:paraId="605DAA71">
      <w:pPr>
        <w:spacing w:line="360" w:lineRule="auto"/>
        <w:jc w:val="both"/>
        <w:rPr>
          <w:rFonts w:hint="default" w:ascii="Candara" w:hAnsi="Candara"/>
          <w:sz w:val="28"/>
          <w:szCs w:val="28"/>
        </w:rPr>
      </w:pPr>
      <w:r>
        <w:rPr>
          <w:rFonts w:hint="default" w:ascii="Candara" w:hAnsi="Candara"/>
          <w:sz w:val="28"/>
          <w:szCs w:val="28"/>
        </w:rPr>
        <w:t>Law is our foundation; leadership is our expression. Let us move from surviving as lawyers to thriving as legal leaders. This is not merely a transition; it is a generational mandate.</w:t>
      </w:r>
    </w:p>
    <w:p w14:paraId="2DA59200">
      <w:pPr>
        <w:spacing w:line="360" w:lineRule="auto"/>
        <w:jc w:val="both"/>
        <w:rPr>
          <w:rFonts w:hint="default" w:ascii="Candara" w:hAnsi="Candara"/>
          <w:sz w:val="28"/>
          <w:szCs w:val="28"/>
        </w:rPr>
      </w:pPr>
    </w:p>
    <w:p w14:paraId="239CF4FF">
      <w:pPr>
        <w:spacing w:line="360" w:lineRule="auto"/>
        <w:jc w:val="both"/>
        <w:rPr>
          <w:rFonts w:hint="default" w:ascii="Candara" w:hAnsi="Candara"/>
          <w:sz w:val="28"/>
          <w:szCs w:val="28"/>
        </w:rPr>
      </w:pPr>
      <w:r>
        <w:rPr>
          <w:rFonts w:hint="default" w:ascii="Candara" w:hAnsi="Candara"/>
          <w:sz w:val="28"/>
          <w:szCs w:val="28"/>
        </w:rPr>
        <w:t>The time has come to evolve.</w:t>
      </w:r>
    </w:p>
    <w:p w14:paraId="470E40F4">
      <w:pPr>
        <w:spacing w:line="360" w:lineRule="auto"/>
        <w:jc w:val="both"/>
        <w:rPr>
          <w:rFonts w:hint="default" w:ascii="Candara" w:hAnsi="Candara"/>
          <w:sz w:val="28"/>
          <w:szCs w:val="28"/>
        </w:rPr>
      </w:pPr>
      <w:r>
        <w:rPr>
          <w:rFonts w:hint="default" w:ascii="Candara" w:hAnsi="Candara"/>
          <w:sz w:val="28"/>
          <w:szCs w:val="28"/>
        </w:rPr>
        <w:t>The time has come to lead.</w:t>
      </w:r>
    </w:p>
    <w:p w14:paraId="6B734833">
      <w:pPr>
        <w:spacing w:line="360" w:lineRule="auto"/>
        <w:jc w:val="both"/>
        <w:rPr>
          <w:rFonts w:hint="default" w:ascii="Candara" w:hAnsi="Candara"/>
          <w:sz w:val="28"/>
          <w:szCs w:val="28"/>
        </w:rPr>
      </w:pPr>
      <w:r>
        <w:rPr>
          <w:rFonts w:hint="default" w:ascii="Candara" w:hAnsi="Candara"/>
          <w:sz w:val="28"/>
          <w:szCs w:val="28"/>
        </w:rPr>
        <w:t>The time has come for counsel to become CEO.</w:t>
      </w:r>
    </w:p>
    <w:p w14:paraId="4206CF6B">
      <w:pPr>
        <w:spacing w:line="360" w:lineRule="auto"/>
        <w:jc w:val="both"/>
        <w:rPr>
          <w:rFonts w:hint="default" w:ascii="Candara" w:hAnsi="Candara"/>
          <w:sz w:val="28"/>
          <w:szCs w:val="28"/>
        </w:rPr>
      </w:pPr>
    </w:p>
    <w:p w14:paraId="584C89E1">
      <w:pPr>
        <w:spacing w:line="360" w:lineRule="auto"/>
        <w:jc w:val="both"/>
        <w:rPr>
          <w:rFonts w:hint="default" w:ascii="Candara" w:hAnsi="Candara"/>
          <w:sz w:val="28"/>
          <w:szCs w:val="28"/>
        </w:rPr>
      </w:pPr>
      <w:r>
        <w:rPr>
          <w:rFonts w:hint="default" w:ascii="Candara" w:hAnsi="Candara"/>
          <w:sz w:val="28"/>
          <w:szCs w:val="28"/>
        </w:rPr>
        <w:t>God bless the Nigerian Bar Association, Asaba Branch.</w:t>
      </w:r>
    </w:p>
    <w:p w14:paraId="4E69F981">
      <w:pPr>
        <w:spacing w:line="360" w:lineRule="auto"/>
        <w:jc w:val="both"/>
        <w:rPr>
          <w:rFonts w:hint="default" w:ascii="Candara" w:hAnsi="Candara"/>
          <w:sz w:val="28"/>
          <w:szCs w:val="28"/>
        </w:rPr>
      </w:pPr>
      <w:r>
        <w:rPr>
          <w:rFonts w:hint="default" w:ascii="Candara" w:hAnsi="Candara"/>
          <w:sz w:val="28"/>
          <w:szCs w:val="28"/>
        </w:rPr>
        <w:t>God bless the legal profession.</w:t>
      </w:r>
    </w:p>
    <w:p w14:paraId="0BA5FF2E">
      <w:pPr>
        <w:spacing w:line="360" w:lineRule="auto"/>
        <w:jc w:val="both"/>
        <w:rPr>
          <w:rFonts w:hint="default" w:ascii="Candara" w:hAnsi="Candara"/>
          <w:sz w:val="28"/>
          <w:szCs w:val="28"/>
        </w:rPr>
      </w:pPr>
      <w:r>
        <w:rPr>
          <w:rFonts w:hint="default" w:ascii="Candara" w:hAnsi="Candara"/>
          <w:sz w:val="28"/>
          <w:szCs w:val="28"/>
        </w:rPr>
        <w:t>God bless the Federal Republic of Nigeria.</w:t>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ndara">
    <w:panose1 w:val="020E0502030303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DF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FC500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1FFC500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668D"/>
    <w:rsid w:val="0103668D"/>
    <w:rsid w:val="533E7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7</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2025-12-09T15:54:00Z</dcterms:created>
  <dc:creator>ugbah</dc:creator>
  <cp:lastModifiedBy>ugbah</cp:lastModifiedBy>
  <cp:lastPrinted>2025-12-09T16:10:04Z</cp:lastPrinted>
  <dcterms:modified xsi:type="dcterms:W3CDTF">2025-12-09T16:11:44Z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CA08425EF32C4EFE89FAC94F76B9567D_11</vt:lpwstr>
  </property>
</Properties>
</file>